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0E" w:rsidRPr="00B1350E" w:rsidRDefault="00D9523B" w:rsidP="00B1350E">
      <w:pPr>
        <w:pStyle w:val="Titolo1"/>
        <w:jc w:val="center"/>
        <w:rPr>
          <w:rFonts w:ascii="Arial" w:hAnsi="Arial" w:cs="Arial"/>
          <w:sz w:val="40"/>
          <w:szCs w:val="40"/>
        </w:rPr>
      </w:pPr>
      <w:hyperlink r:id="rId5" w:history="1">
        <w:r w:rsidR="00B1350E" w:rsidRPr="00B1350E">
          <w:rPr>
            <w:rStyle w:val="Collegamentoipertestuale"/>
            <w:rFonts w:ascii="Arial" w:hAnsi="Arial" w:cs="Arial"/>
            <w:color w:val="000000"/>
            <w:sz w:val="40"/>
            <w:szCs w:val="40"/>
          </w:rPr>
          <w:t xml:space="preserve">Questi buoni pasto sono il segreto per dei dipendenti felici e produttivi. </w:t>
        </w:r>
      </w:hyperlink>
    </w:p>
    <w:p w:rsidR="00B1350E" w:rsidRDefault="00B1350E" w:rsidP="00B1350E">
      <w:pPr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1350E" w:rsidRPr="00B1350E" w:rsidRDefault="00B1350E" w:rsidP="00B1350E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350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Conosciuto come "il modo migliore e più semplice per premiare i dipendenti", i buoni pasto hanno da tempo un incredibile successo in Italia. </w:t>
      </w:r>
    </w:p>
    <w:p w:rsidR="00B1350E" w:rsidRPr="00B1350E" w:rsidRDefault="00B1350E" w:rsidP="00B1350E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350E">
        <w:rPr>
          <w:rFonts w:ascii="Arial" w:eastAsia="Times New Roman" w:hAnsi="Arial" w:cs="Arial"/>
          <w:sz w:val="24"/>
          <w:szCs w:val="24"/>
          <w:lang w:eastAsia="it-IT"/>
        </w:rPr>
        <w:t xml:space="preserve">Non solo lasciano soddisfatti e motivati i dipendenti, ma anche i datori di lavoro ricevono molti vantaggi da questo sistema </w:t>
      </w:r>
    </w:p>
    <w:p w:rsidR="00B1350E" w:rsidRPr="00B1350E" w:rsidRDefault="00B1350E" w:rsidP="00B1350E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z w:val="40"/>
          <w:szCs w:val="40"/>
          <w:lang w:eastAsia="it-IT"/>
        </w:rPr>
      </w:pPr>
      <w:r w:rsidRPr="00B1350E">
        <w:rPr>
          <w:rFonts w:ascii="Arial" w:eastAsia="Times New Roman" w:hAnsi="Arial" w:cs="Arial"/>
          <w:b/>
          <w:bCs/>
          <w:sz w:val="40"/>
          <w:szCs w:val="40"/>
          <w:lang w:eastAsia="it-IT"/>
        </w:rPr>
        <w:t>Un dipen</w:t>
      </w:r>
      <w:r>
        <w:rPr>
          <w:rFonts w:ascii="Arial" w:eastAsia="Times New Roman" w:hAnsi="Arial" w:cs="Arial"/>
          <w:b/>
          <w:bCs/>
          <w:sz w:val="40"/>
          <w:szCs w:val="40"/>
          <w:lang w:eastAsia="it-IT"/>
        </w:rPr>
        <w:t>d</w:t>
      </w:r>
      <w:r w:rsidRPr="00B1350E">
        <w:rPr>
          <w:rFonts w:ascii="Arial" w:eastAsia="Times New Roman" w:hAnsi="Arial" w:cs="Arial"/>
          <w:b/>
          <w:bCs/>
          <w:sz w:val="40"/>
          <w:szCs w:val="40"/>
          <w:lang w:eastAsia="it-IT"/>
        </w:rPr>
        <w:t xml:space="preserve">ente felice è un dipendente produttivo </w:t>
      </w:r>
    </w:p>
    <w:p w:rsidR="00B1350E" w:rsidRPr="00B1350E" w:rsidRDefault="00B1350E" w:rsidP="00B1350E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350E">
        <w:rPr>
          <w:rFonts w:ascii="Arial" w:eastAsia="Times New Roman" w:hAnsi="Arial" w:cs="Arial"/>
          <w:sz w:val="24"/>
          <w:szCs w:val="24"/>
          <w:lang w:eastAsia="it-IT"/>
        </w:rPr>
        <w:t xml:space="preserve">Sempre più spesso i lavoratori sono costretti a mangiare fuori casa, questo sistema è il modo migliore per garantire che i dipendenti siano sazi e ben motivati ​​per lavorare. </w:t>
      </w:r>
    </w:p>
    <w:p w:rsidR="00B1350E" w:rsidRPr="00B1350E" w:rsidRDefault="00B1350E" w:rsidP="00B1350E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350E">
        <w:rPr>
          <w:rFonts w:ascii="Arial" w:eastAsia="Times New Roman" w:hAnsi="Arial" w:cs="Arial"/>
          <w:sz w:val="24"/>
          <w:szCs w:val="24"/>
          <w:lang w:eastAsia="it-IT"/>
        </w:rPr>
        <w:t xml:space="preserve">Grazie alla nuova normativa, ora i buoni pasto sono ancora più utili. Possono essere messi da parte e utilizzati in un secondo momento, per fare la spesa nel fine settimana ad esempio. </w:t>
      </w:r>
    </w:p>
    <w:p w:rsidR="00B1350E" w:rsidRPr="00B1350E" w:rsidRDefault="00B1350E" w:rsidP="00B1350E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350E">
        <w:rPr>
          <w:rFonts w:ascii="Arial" w:eastAsia="Times New Roman" w:hAnsi="Arial" w:cs="Arial"/>
          <w:sz w:val="24"/>
          <w:szCs w:val="24"/>
          <w:lang w:eastAsia="it-IT"/>
        </w:rPr>
        <w:t>I dipendenti adorano gli "</w:t>
      </w:r>
      <w:hyperlink r:id="rId6" w:history="1">
        <w:r w:rsidRPr="00B1350E">
          <w:rPr>
            <w:rFonts w:ascii="Arial" w:eastAsia="Times New Roman" w:hAnsi="Arial" w:cs="Arial"/>
            <w:color w:val="0000EE"/>
            <w:sz w:val="24"/>
            <w:szCs w:val="24"/>
            <w:lang w:eastAsia="it-IT"/>
          </w:rPr>
          <w:t>extra sul lavoro</w:t>
        </w:r>
      </w:hyperlink>
      <w:r w:rsidRPr="00B1350E">
        <w:rPr>
          <w:rFonts w:ascii="Arial" w:eastAsia="Times New Roman" w:hAnsi="Arial" w:cs="Arial"/>
          <w:sz w:val="24"/>
          <w:szCs w:val="24"/>
          <w:lang w:eastAsia="it-IT"/>
        </w:rPr>
        <w:t>", infatti 4 dipendenti su 5 preferirebbero ottenere vantaggi extra che essere pagati di più.</w:t>
      </w:r>
      <w:r w:rsidRPr="00B1350E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1</w:t>
      </w:r>
      <w:r w:rsidRPr="00B1350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B1350E" w:rsidRPr="00B1350E" w:rsidRDefault="00B1350E" w:rsidP="00B135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1350E" w:rsidRPr="00B1350E" w:rsidRDefault="00B1350E" w:rsidP="00B1350E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z w:val="40"/>
          <w:szCs w:val="40"/>
          <w:lang w:eastAsia="it-IT"/>
        </w:rPr>
      </w:pPr>
      <w:r w:rsidRPr="00B1350E">
        <w:rPr>
          <w:rFonts w:ascii="Arial" w:eastAsia="Times New Roman" w:hAnsi="Arial" w:cs="Arial"/>
          <w:b/>
          <w:bCs/>
          <w:sz w:val="40"/>
          <w:szCs w:val="40"/>
          <w:lang w:eastAsia="it-IT"/>
        </w:rPr>
        <w:t xml:space="preserve">Come funzionano? </w:t>
      </w:r>
    </w:p>
    <w:p w:rsidR="00B1350E" w:rsidRPr="00B1350E" w:rsidRDefault="00B1350E" w:rsidP="00B1350E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350E">
        <w:rPr>
          <w:rFonts w:ascii="Arial" w:eastAsia="Times New Roman" w:hAnsi="Arial" w:cs="Arial"/>
          <w:sz w:val="24"/>
          <w:szCs w:val="24"/>
          <w:lang w:eastAsia="it-IT"/>
        </w:rPr>
        <w:t xml:space="preserve">Con i buoni pasto, i dipendenti hanno il vantaggio di un buon pasto e riescono contemporaneamente a risparmiare i soldi per il pranzo per un altro giorno (fino a 5,29 € al giorno, o 7 € se si utilizza una carta!). </w:t>
      </w:r>
    </w:p>
    <w:p w:rsidR="00B1350E" w:rsidRPr="00B1350E" w:rsidRDefault="00B1350E" w:rsidP="00B1350E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350E">
        <w:rPr>
          <w:rFonts w:ascii="Arial" w:eastAsia="Times New Roman" w:hAnsi="Arial" w:cs="Arial"/>
          <w:sz w:val="24"/>
          <w:szCs w:val="24"/>
          <w:lang w:eastAsia="it-IT"/>
        </w:rPr>
        <w:t xml:space="preserve">Ed è un vantaggio per tutti. I buoni pasto sono fiscalmente deducibili per un valore di 5,29 € al giorno o 7 € se si utilizza una carta. </w:t>
      </w:r>
    </w:p>
    <w:p w:rsidR="00B1350E" w:rsidRPr="00B1350E" w:rsidRDefault="00B1350E" w:rsidP="00B1350E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350E">
        <w:rPr>
          <w:rFonts w:ascii="Arial" w:eastAsia="Times New Roman" w:hAnsi="Arial" w:cs="Arial"/>
          <w:sz w:val="24"/>
          <w:szCs w:val="24"/>
          <w:lang w:eastAsia="it-IT"/>
        </w:rPr>
        <w:t xml:space="preserve">Ciò significa che, utilizzando i buoni pasto, un'impresa con 10 dipendenti potrebbe richiedere un rimborso tasse di oltre 4.000 € l'anno. </w:t>
      </w:r>
    </w:p>
    <w:p w:rsidR="00B1350E" w:rsidRPr="00B1350E" w:rsidRDefault="00B1350E" w:rsidP="00B1350E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350E">
        <w:rPr>
          <w:rFonts w:ascii="Arial" w:eastAsia="Times New Roman" w:hAnsi="Arial" w:cs="Arial"/>
          <w:sz w:val="24"/>
          <w:szCs w:val="24"/>
          <w:lang w:eastAsia="it-IT"/>
        </w:rPr>
        <w:t xml:space="preserve">È facile capire perché è così popolare: </w:t>
      </w:r>
      <w:hyperlink r:id="rId7" w:history="1">
        <w:r w:rsidRPr="00B1350E">
          <w:rPr>
            <w:rFonts w:ascii="Arial" w:eastAsia="Times New Roman" w:hAnsi="Arial" w:cs="Arial"/>
            <w:color w:val="0000EE"/>
            <w:sz w:val="24"/>
            <w:szCs w:val="24"/>
            <w:lang w:eastAsia="it-IT"/>
          </w:rPr>
          <w:t>il sistema è vantaggioso sia per datori di lavoro sia per i dipendenti.</w:t>
        </w:r>
      </w:hyperlink>
      <w:r w:rsidRPr="00B1350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B1350E" w:rsidRPr="00B1350E" w:rsidRDefault="00D9523B" w:rsidP="00B1350E">
      <w:pPr>
        <w:shd w:val="clear" w:color="auto" w:fill="EEEEEE"/>
        <w:spacing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hyperlink r:id="rId8" w:history="1">
        <w:r w:rsidR="00B1350E" w:rsidRPr="00B1350E">
          <w:rPr>
            <w:rFonts w:ascii="Arial" w:eastAsia="Times New Roman" w:hAnsi="Arial" w:cs="Arial"/>
            <w:color w:val="0000EE"/>
            <w:sz w:val="24"/>
            <w:szCs w:val="24"/>
            <w:lang w:eastAsia="it-IT"/>
          </w:rPr>
          <w:t>"I buoni pasto sono diventati il ​​metodo essenziale per premiare i dipendenti"</w:t>
        </w:r>
      </w:hyperlink>
    </w:p>
    <w:p w:rsidR="00B1350E" w:rsidRPr="00B1350E" w:rsidRDefault="00B1350E" w:rsidP="00B1350E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r w:rsidRPr="00B1350E">
        <w:rPr>
          <w:rFonts w:ascii="Arial" w:eastAsia="Times New Roman" w:hAnsi="Arial" w:cs="Arial"/>
          <w:b/>
          <w:bCs/>
          <w:sz w:val="54"/>
          <w:szCs w:val="54"/>
          <w:lang w:eastAsia="it-IT"/>
        </w:rPr>
        <w:t xml:space="preserve">Vantaggioso per tutti </w:t>
      </w:r>
    </w:p>
    <w:p w:rsidR="00B1350E" w:rsidRPr="00B1350E" w:rsidRDefault="00B1350E" w:rsidP="00B1350E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350E">
        <w:rPr>
          <w:rFonts w:ascii="Arial" w:eastAsia="Times New Roman" w:hAnsi="Arial" w:cs="Arial"/>
          <w:sz w:val="24"/>
          <w:szCs w:val="24"/>
          <w:lang w:eastAsia="it-IT"/>
        </w:rPr>
        <w:t xml:space="preserve">Questo trucco fa anche sembrare le aziende incredibilmente generose, e ai dipendenti piace pensare di lavorare per una compagnia che si interessa del loro benessere. </w:t>
      </w:r>
    </w:p>
    <w:p w:rsidR="00B1350E" w:rsidRPr="00B1350E" w:rsidRDefault="00B1350E" w:rsidP="00B1350E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350E"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Ecco il vero segreto per mantenere i dipendenti motivati ​​ed entusiasti di andare al lavoro. I buoni pasto potrebbero addirittura contribuire a un enorme aumento di produttività! </w:t>
      </w:r>
    </w:p>
    <w:p w:rsidR="00B1350E" w:rsidRPr="00B1350E" w:rsidRDefault="00B1350E" w:rsidP="00B1350E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350E">
        <w:rPr>
          <w:rFonts w:ascii="Arial" w:eastAsia="Times New Roman" w:hAnsi="Arial" w:cs="Arial"/>
          <w:sz w:val="24"/>
          <w:szCs w:val="24"/>
          <w:lang w:eastAsia="it-IT"/>
        </w:rPr>
        <w:t>Questo significa che i prezzi possono variare e che potrai scegliere la fascia di prezzo che preferisci.</w:t>
      </w:r>
    </w:p>
    <w:p w:rsidR="00B1350E" w:rsidRPr="00B1350E" w:rsidRDefault="00B1350E" w:rsidP="00B1350E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350E">
        <w:rPr>
          <w:rFonts w:ascii="Arial" w:eastAsia="Times New Roman" w:hAnsi="Arial" w:cs="Arial"/>
          <w:sz w:val="24"/>
          <w:szCs w:val="24"/>
          <w:lang w:eastAsia="it-IT"/>
        </w:rPr>
        <w:t>Tuttavia, con tutte le offerte che ci sono in giro, vale la pena dare un'occhiata in giro e confrontare i preventivi.</w:t>
      </w:r>
    </w:p>
    <w:p w:rsidR="00B1350E" w:rsidRPr="00B1350E" w:rsidRDefault="00B1350E" w:rsidP="00B1350E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r w:rsidRPr="00B1350E">
        <w:rPr>
          <w:rFonts w:ascii="Arial" w:eastAsia="Times New Roman" w:hAnsi="Arial" w:cs="Arial"/>
          <w:b/>
          <w:bCs/>
          <w:sz w:val="54"/>
          <w:szCs w:val="54"/>
          <w:lang w:eastAsia="it-IT"/>
        </w:rPr>
        <w:t xml:space="preserve">Quali sono i buoni pasto utilizzati dalle aziende? </w:t>
      </w:r>
    </w:p>
    <w:p w:rsidR="00B1350E" w:rsidRPr="00B1350E" w:rsidRDefault="00B1350E" w:rsidP="00B1350E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350E">
        <w:rPr>
          <w:rFonts w:ascii="Arial" w:eastAsia="Times New Roman" w:hAnsi="Arial" w:cs="Arial"/>
          <w:sz w:val="24"/>
          <w:szCs w:val="24"/>
          <w:lang w:eastAsia="it-IT"/>
        </w:rPr>
        <w:t>Ad oggi l'Italia conta moltissimi fornitori di buoni pasto, ma alcuni hanno vantaggi maggiori rispetto ad altri.</w:t>
      </w:r>
    </w:p>
    <w:p w:rsidR="00B1350E" w:rsidRPr="00B1350E" w:rsidRDefault="00B1350E" w:rsidP="00B1350E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350E">
        <w:rPr>
          <w:rFonts w:ascii="Arial" w:eastAsia="Times New Roman" w:hAnsi="Arial" w:cs="Arial"/>
          <w:sz w:val="24"/>
          <w:szCs w:val="24"/>
          <w:lang w:eastAsia="it-IT"/>
        </w:rPr>
        <w:t>I fornitori principali offrono il riscatto coupon in oltre 150.000 sedi in tutta Italia e perfino un'app per smartphone con punti ristoro indicati.</w:t>
      </w:r>
    </w:p>
    <w:p w:rsidR="00CF187A" w:rsidRDefault="00B1350E" w:rsidP="00CF187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B1350E">
        <w:rPr>
          <w:rFonts w:ascii="Arial" w:eastAsia="Times New Roman" w:hAnsi="Arial" w:cs="Arial"/>
          <w:sz w:val="24"/>
          <w:szCs w:val="24"/>
          <w:lang w:eastAsia="it-IT"/>
        </w:rPr>
        <w:t>I migliori fornitori mettono in oltre a disposizione dei team di esperti per aiutare le aziende a impostare il proprio sistema di buoni pasto, includendo account manager dedicati e materiale informativo per i dipendenti.</w:t>
      </w:r>
    </w:p>
    <w:p w:rsidR="00CF187A" w:rsidRDefault="00CF187A" w:rsidP="00CF187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CF187A" w:rsidRDefault="00CF187A" w:rsidP="00CF187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CF187A" w:rsidRDefault="00CF187A" w:rsidP="00CF187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CF187A" w:rsidRDefault="00CF187A" w:rsidP="00CF187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CF187A" w:rsidRDefault="00CF187A" w:rsidP="00CF187A">
      <w:pPr>
        <w:spacing w:after="0"/>
        <w:jc w:val="center"/>
        <w:rPr>
          <w:rFonts w:ascii="Bradley Hand ITC" w:hAnsi="Bradley Hand ITC"/>
          <w:b/>
          <w:sz w:val="44"/>
          <w:szCs w:val="44"/>
        </w:rPr>
      </w:pPr>
      <w:r w:rsidRPr="00CF187A">
        <w:rPr>
          <w:rFonts w:ascii="Bradley Hand ITC" w:hAnsi="Bradley Hand ITC"/>
          <w:b/>
          <w:sz w:val="44"/>
          <w:szCs w:val="44"/>
        </w:rPr>
        <w:t xml:space="preserve"> </w:t>
      </w:r>
      <w:r>
        <w:rPr>
          <w:rFonts w:ascii="Bradley Hand ITC" w:hAnsi="Bradley Hand ITC"/>
          <w:b/>
          <w:sz w:val="44"/>
          <w:szCs w:val="44"/>
        </w:rPr>
        <w:t>LAIF</w:t>
      </w:r>
    </w:p>
    <w:p w:rsidR="00CF187A" w:rsidRDefault="00CF187A" w:rsidP="00CF187A">
      <w:pPr>
        <w:spacing w:after="0"/>
        <w:jc w:val="center"/>
        <w:rPr>
          <w:rFonts w:ascii="Bradley Hand ITC" w:hAnsi="Bradley Hand ITC"/>
          <w:b/>
          <w:i/>
          <w:sz w:val="24"/>
          <w:szCs w:val="24"/>
        </w:rPr>
      </w:pPr>
      <w:r>
        <w:rPr>
          <w:rFonts w:ascii="Bradley Hand ITC" w:hAnsi="Bradley Hand ITC"/>
          <w:b/>
          <w:i/>
          <w:sz w:val="24"/>
          <w:szCs w:val="24"/>
        </w:rPr>
        <w:t>Libera Associazione Imprese Façoniste</w:t>
      </w:r>
    </w:p>
    <w:p w:rsidR="00CF187A" w:rsidRDefault="00CF187A" w:rsidP="00CF187A">
      <w:pPr>
        <w:spacing w:after="0"/>
        <w:jc w:val="center"/>
        <w:rPr>
          <w:rFonts w:ascii="Bradley Hand ITC" w:hAnsi="Bradley Hand ITC"/>
          <w:b/>
          <w:i/>
          <w:sz w:val="24"/>
          <w:szCs w:val="24"/>
        </w:rPr>
      </w:pPr>
    </w:p>
    <w:p w:rsidR="00CF187A" w:rsidRDefault="00CF187A" w:rsidP="00CF187A">
      <w:pPr>
        <w:spacing w:after="0"/>
        <w:jc w:val="center"/>
        <w:rPr>
          <w:rFonts w:ascii="Bradley Hand ITC" w:hAnsi="Bradley Hand ITC"/>
          <w:b/>
          <w:i/>
          <w:sz w:val="24"/>
          <w:szCs w:val="24"/>
        </w:rPr>
      </w:pPr>
      <w:r>
        <w:rPr>
          <w:rFonts w:ascii="Bradley Hand ITC" w:hAnsi="Bradley Hand ITC"/>
          <w:b/>
          <w:i/>
          <w:noProof/>
          <w:sz w:val="24"/>
          <w:szCs w:val="24"/>
          <w:lang w:eastAsia="it-IT"/>
        </w:rPr>
        <w:drawing>
          <wp:inline distT="0" distB="0" distL="0" distR="0">
            <wp:extent cx="762000" cy="447675"/>
            <wp:effectExtent l="19050" t="0" r="0" b="0"/>
            <wp:docPr id="1" name="Immagin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0E" w:rsidRPr="00B1350E" w:rsidRDefault="00B1350E" w:rsidP="00B1350E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sectPr w:rsidR="00B1350E" w:rsidRPr="00B1350E" w:rsidSect="00D21D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76FF"/>
    <w:multiLevelType w:val="multilevel"/>
    <w:tmpl w:val="9BA8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726794"/>
    <w:multiLevelType w:val="multilevel"/>
    <w:tmpl w:val="E6AC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350E"/>
    <w:rsid w:val="0007280D"/>
    <w:rsid w:val="00B1350E"/>
    <w:rsid w:val="00CF187A"/>
    <w:rsid w:val="00D21DDA"/>
    <w:rsid w:val="00D9523B"/>
    <w:rsid w:val="00E055EF"/>
    <w:rsid w:val="00E6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DDA"/>
  </w:style>
  <w:style w:type="paragraph" w:styleId="Titolo1">
    <w:name w:val="heading 1"/>
    <w:basedOn w:val="Normale"/>
    <w:next w:val="Normale"/>
    <w:link w:val="Titolo1Carattere"/>
    <w:uiPriority w:val="9"/>
    <w:qFormat/>
    <w:rsid w:val="00B13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B1350E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1350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1350E"/>
    <w:rPr>
      <w:strike w:val="0"/>
      <w:dstrike w:val="0"/>
      <w:color w:val="0000EE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B1350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135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pyright">
    <w:name w:val="copyright"/>
    <w:basedOn w:val="Normale"/>
    <w:rsid w:val="00B135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50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3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maller">
    <w:name w:val="smaller"/>
    <w:basedOn w:val="Carpredefinitoparagrafo"/>
    <w:rsid w:val="00B13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7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8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02950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4" w:space="12" w:color="555555"/>
                      </w:divBdr>
                    </w:div>
                    <w:div w:id="3506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7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10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4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9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35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8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6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81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82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9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26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0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41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5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ventivi.expertmarket.it/buoni-pasto?cid=5a9d32c022930&amp;utm_campaign=TR-IT-D-March&amp;utm_source=taboola&amp;utm_medium=msn-italy&amp;utm_term=Ecco+come+questo+trucchetto+alimentare+pu%C3%B2+risolvere+la+tua+crisi+sul+posto+di+lavoro&amp;utm_content=https%3A%2F%2Fconsole.brax-cdn.com%2Fcreatives%2F44dd7285-cd6a-4a0f-9085-8137587509a3%2FPanTab_fc29de6306fa2e8dfe85b69fc804429f.600x500.png%21-%23%40600x500&amp;nwid=Mar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ventivi.expertmarket.it/buoni-pasto?cid=5a9d32c022930&amp;utm_campaign=TR-IT-D-March&amp;utm_source=taboola&amp;utm_medium=msn-italy&amp;utm_term=Ecco+come+questo+trucchetto+alimentare+pu%C3%B2+risolvere+la+tua+crisi+sul+posto+di+lavoro&amp;utm_content=https%3A%2F%2Fconsole.brax-cdn.com%2Fcreatives%2F44dd7285-cd6a-4a0f-9085-8137587509a3%2FPanTab_fc29de6306fa2e8dfe85b69fc804429f.600x500.png%21-%23%40600x500&amp;nwid=Mar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ventivi.expertmarket.it/buoni-pasto?cid=5a9d32c022930&amp;utm_campaign=TR-IT-D-March&amp;utm_source=taboola&amp;utm_medium=msn-italy&amp;utm_term=Ecco+come+questo+trucchetto+alimentare+pu%C3%B2+risolvere+la+tua+crisi+sul+posto+di+lavoro&amp;utm_content=https%3A%2F%2Fconsole.brax-cdn.com%2Fcreatives%2F44dd7285-cd6a-4a0f-9085-8137587509a3%2FPanTab_fc29de6306fa2e8dfe85b69fc804429f.600x500.png%21-%23%40600x500&amp;nwid=Mar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eventivi.expertmarket.it/buoni-pasto?cid=5a9d32c022930&amp;utm_campaign=TR-IT-D-March&amp;utm_source=taboola&amp;utm_medium=msn-italy&amp;utm_term=Ecco+come+questo+trucchetto+alimentare+pu%C3%B2+risolvere+la+tua+crisi+sul+posto+di+lavoro&amp;utm_content=https%3A%2F%2Fconsole.brax-cdn.com%2Fcreatives%2F44dd7285-cd6a-4a0f-9085-8137587509a3%2FPanTab_fc29de6306fa2e8dfe85b69fc804429f.600x500.png%21-%23%40600x500&amp;nwid=Mar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Traversa</dc:creator>
  <cp:lastModifiedBy>ADMIN</cp:lastModifiedBy>
  <cp:revision>2</cp:revision>
  <dcterms:created xsi:type="dcterms:W3CDTF">2018-04-05T12:20:00Z</dcterms:created>
  <dcterms:modified xsi:type="dcterms:W3CDTF">2018-04-05T12:20:00Z</dcterms:modified>
</cp:coreProperties>
</file>